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22" w:rsidRDefault="00306A22" w:rsidP="00306A22"/>
    <w:p w:rsidR="00306A22" w:rsidRPr="00B44EBC" w:rsidRDefault="00306A22" w:rsidP="00306A22">
      <w:pPr>
        <w:jc w:val="center"/>
        <w:rPr>
          <w:b/>
          <w:sz w:val="28"/>
          <w:szCs w:val="28"/>
        </w:rPr>
      </w:pPr>
      <w:r w:rsidRPr="00B44EBC">
        <w:rPr>
          <w:b/>
          <w:sz w:val="28"/>
          <w:szCs w:val="28"/>
        </w:rPr>
        <w:t>The North Hertfordshire Archaeological Society</w:t>
      </w:r>
    </w:p>
    <w:p w:rsidR="00306A22" w:rsidRPr="00B44EBC" w:rsidRDefault="00306A22" w:rsidP="00306A22">
      <w:pPr>
        <w:rPr>
          <w:sz w:val="16"/>
          <w:szCs w:val="16"/>
        </w:rPr>
      </w:pPr>
      <w:r w:rsidRPr="00B44EBC">
        <w:rPr>
          <w:sz w:val="16"/>
          <w:szCs w:val="16"/>
        </w:rPr>
        <w:t xml:space="preserve">Hon. President: </w:t>
      </w:r>
      <w:proofErr w:type="spellStart"/>
      <w:r w:rsidRPr="00B44EBC">
        <w:rPr>
          <w:sz w:val="16"/>
          <w:szCs w:val="16"/>
        </w:rPr>
        <w:t>Dr.</w:t>
      </w:r>
      <w:proofErr w:type="spellEnd"/>
      <w:r w:rsidRPr="00B44EBC">
        <w:rPr>
          <w:sz w:val="16"/>
          <w:szCs w:val="16"/>
        </w:rPr>
        <w:t xml:space="preserve"> Francis Pryor MBE</w:t>
      </w:r>
    </w:p>
    <w:p w:rsidR="00306A22" w:rsidRPr="00B44EBC" w:rsidRDefault="00306A22" w:rsidP="00306A22">
      <w:pPr>
        <w:rPr>
          <w:sz w:val="16"/>
          <w:szCs w:val="16"/>
        </w:rPr>
      </w:pPr>
      <w:r w:rsidRPr="00B44EBC">
        <w:rPr>
          <w:sz w:val="16"/>
          <w:szCs w:val="16"/>
        </w:rPr>
        <w:t>Chair: Diane Burleigh OBE</w:t>
      </w:r>
    </w:p>
    <w:p w:rsidR="00306A22" w:rsidRPr="00B44EBC" w:rsidRDefault="00306A22" w:rsidP="00306A22">
      <w:pPr>
        <w:rPr>
          <w:b/>
        </w:rPr>
      </w:pPr>
    </w:p>
    <w:p w:rsidR="00306A22" w:rsidRPr="00B44EBC" w:rsidRDefault="00306A22" w:rsidP="00306A22">
      <w:pPr>
        <w:jc w:val="center"/>
        <w:rPr>
          <w:b/>
        </w:rPr>
      </w:pPr>
      <w:r w:rsidRPr="00B44EBC">
        <w:rPr>
          <w:b/>
        </w:rPr>
        <w:t>NOTICE OF ANNUAL GENERAL MEETING</w:t>
      </w:r>
    </w:p>
    <w:p w:rsidR="00306A22" w:rsidRDefault="00306A22" w:rsidP="00306A22">
      <w:pPr>
        <w:jc w:val="center"/>
      </w:pPr>
      <w:r>
        <w:t>Tuesday 16</w:t>
      </w:r>
      <w:r w:rsidRPr="00306A22">
        <w:rPr>
          <w:vertAlign w:val="superscript"/>
        </w:rPr>
        <w:t>th</w:t>
      </w:r>
      <w:r>
        <w:t xml:space="preserve"> May 2017</w:t>
      </w:r>
    </w:p>
    <w:p w:rsidR="00306A22" w:rsidRDefault="00306A22" w:rsidP="00306A22">
      <w:pPr>
        <w:jc w:val="center"/>
      </w:pPr>
      <w:r>
        <w:t>At The Letchworth Free Church Hall at 8pm</w:t>
      </w:r>
    </w:p>
    <w:p w:rsidR="00306A22" w:rsidRDefault="00306A22" w:rsidP="00306A22">
      <w:pPr>
        <w:jc w:val="center"/>
      </w:pPr>
      <w:r>
        <w:t>All are welcome: good wine, good food, good company!</w:t>
      </w:r>
    </w:p>
    <w:p w:rsidR="00306A22" w:rsidRDefault="00306A22" w:rsidP="00306A22">
      <w:pPr>
        <w:jc w:val="center"/>
      </w:pPr>
    </w:p>
    <w:p w:rsidR="00306A22" w:rsidRDefault="00306A22" w:rsidP="00306A22">
      <w:pPr>
        <w:jc w:val="center"/>
      </w:pPr>
      <w:r>
        <w:t>AGENDA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Minutes of the AGM held on 17 May 2016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Matters arising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Report of the Committee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Finance Report and Adoption of the Accounts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Field Officers Report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Election of Officers and Committee</w:t>
      </w:r>
    </w:p>
    <w:p w:rsidR="00306A22" w:rsidRDefault="00306A22" w:rsidP="00306A22">
      <w:pPr>
        <w:pStyle w:val="ListParagraph"/>
        <w:numPr>
          <w:ilvl w:val="0"/>
          <w:numId w:val="1"/>
        </w:numPr>
      </w:pPr>
      <w:r>
        <w:t>AOB</w:t>
      </w:r>
    </w:p>
    <w:p w:rsidR="00306A22" w:rsidRDefault="00306A22" w:rsidP="00306A22">
      <w:pPr>
        <w:pStyle w:val="ListParagraph"/>
      </w:pPr>
    </w:p>
    <w:p w:rsidR="00306A22" w:rsidRDefault="00306A22" w:rsidP="00306A22">
      <w:pPr>
        <w:pStyle w:val="ListParagraph"/>
      </w:pPr>
      <w:r>
        <w:t>Current Officers and Committee Members:</w:t>
      </w:r>
    </w:p>
    <w:p w:rsidR="00306A22" w:rsidRDefault="00306A22" w:rsidP="00306A22">
      <w:pPr>
        <w:pStyle w:val="ListParagraph"/>
      </w:pPr>
      <w:r>
        <w:t>Chairman:     Diane Burleigh (with responsibility for Treasurer’s function)</w:t>
      </w:r>
    </w:p>
    <w:p w:rsidR="00306A22" w:rsidRDefault="00306A22" w:rsidP="00306A22">
      <w:pPr>
        <w:pStyle w:val="ListParagraph"/>
      </w:pPr>
      <w:r>
        <w:t>Field Officer: Gil Burleigh (with responsibility for Programme)</w:t>
      </w:r>
    </w:p>
    <w:p w:rsidR="00306A22" w:rsidRDefault="00306A22" w:rsidP="00306A22">
      <w:pPr>
        <w:pStyle w:val="ListParagraph"/>
      </w:pPr>
      <w:r>
        <w:t>Treasurer:     Vacant</w:t>
      </w:r>
    </w:p>
    <w:p w:rsidR="00306A22" w:rsidRDefault="00306A22" w:rsidP="00306A22">
      <w:pPr>
        <w:pStyle w:val="ListParagraph"/>
      </w:pPr>
      <w:r>
        <w:t>Secretary:     Lesley Blundell</w:t>
      </w:r>
    </w:p>
    <w:p w:rsidR="00306A22" w:rsidRDefault="00306A22" w:rsidP="00306A22">
      <w:pPr>
        <w:pStyle w:val="ListParagraph"/>
      </w:pPr>
    </w:p>
    <w:p w:rsidR="00306A22" w:rsidRDefault="00306A22" w:rsidP="00306A22">
      <w:pPr>
        <w:pStyle w:val="ListParagraph"/>
      </w:pPr>
      <w:r>
        <w:t xml:space="preserve">Jean Campbell, Elizabeth Hunter, Brian Dickinson, David Shirley  </w:t>
      </w:r>
    </w:p>
    <w:p w:rsidR="00306A22" w:rsidRDefault="00306A22" w:rsidP="00306A22">
      <w:pPr>
        <w:pStyle w:val="ListParagraph"/>
      </w:pPr>
    </w:p>
    <w:p w:rsidR="00306A22" w:rsidRDefault="00306A22" w:rsidP="00306A22">
      <w:pPr>
        <w:pStyle w:val="ListParagraph"/>
      </w:pPr>
      <w:r>
        <w:t xml:space="preserve">All of the above have indicated their willingness to stand for re-election. We would welcome some new faces! If you wish to stand, or to nominate someone to the Committee, please contact Diane Burleigh at </w:t>
      </w:r>
      <w:proofErr w:type="gramStart"/>
      <w:r>
        <w:t>Dianeburleigh@aol.com ,</w:t>
      </w:r>
      <w:proofErr w:type="gramEnd"/>
      <w:r>
        <w:t xml:space="preserve"> or 01462 713654.</w:t>
      </w:r>
    </w:p>
    <w:p w:rsidR="00306A22" w:rsidRDefault="00306A22" w:rsidP="00306A22">
      <w:pPr>
        <w:pStyle w:val="ListParagraph"/>
      </w:pPr>
    </w:p>
    <w:p w:rsidR="00306A22" w:rsidRDefault="00306A22" w:rsidP="00306A22">
      <w:pPr>
        <w:pStyle w:val="ListParagraph"/>
      </w:pPr>
      <w:r>
        <w:t>Followed by wine and cheese, and a sneak preview</w:t>
      </w:r>
      <w:bookmarkStart w:id="0" w:name="_GoBack"/>
      <w:bookmarkEnd w:id="0"/>
      <w:r>
        <w:t xml:space="preserve"> by Gil Burleigh on some of the highlights in the forthcoming publication on Ashwell and the </w:t>
      </w:r>
      <w:proofErr w:type="spellStart"/>
      <w:r>
        <w:t>Senuna</w:t>
      </w:r>
      <w:proofErr w:type="spellEnd"/>
      <w:r>
        <w:t xml:space="preserve"> project. </w:t>
      </w:r>
    </w:p>
    <w:p w:rsidR="00306A22" w:rsidRDefault="00306A22" w:rsidP="00306A22">
      <w:pPr>
        <w:pStyle w:val="ListParagraph"/>
      </w:pPr>
    </w:p>
    <w:p w:rsidR="00306A22" w:rsidRDefault="00306A22" w:rsidP="00306A22">
      <w:pPr>
        <w:pStyle w:val="ListParagraph"/>
      </w:pPr>
      <w:r>
        <w:t xml:space="preserve"> 2017/8 Subscriptions due 1 June2017.</w:t>
      </w:r>
    </w:p>
    <w:p w:rsidR="006469B2" w:rsidRDefault="006469B2"/>
    <w:sectPr w:rsidR="00646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E0516"/>
    <w:multiLevelType w:val="hybridMultilevel"/>
    <w:tmpl w:val="E41CB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2"/>
    <w:rsid w:val="00306A22"/>
    <w:rsid w:val="006469B2"/>
    <w:rsid w:val="007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2FA22-1775-4B02-8D3B-69A3A3B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DianeBurleigh</dc:creator>
  <cp:lastModifiedBy>Gilbert Burleigh</cp:lastModifiedBy>
  <cp:revision>2</cp:revision>
  <dcterms:created xsi:type="dcterms:W3CDTF">2017-05-05T17:30:00Z</dcterms:created>
  <dcterms:modified xsi:type="dcterms:W3CDTF">2017-05-05T17:30:00Z</dcterms:modified>
</cp:coreProperties>
</file>